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6AE11F" w14:textId="77777777" w:rsidR="00A917ED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</w:p>
    <w:p w14:paraId="1379EC72" w14:textId="77777777" w:rsidR="00A917ED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</w:p>
    <w:p w14:paraId="42FD2C9F" w14:textId="77777777" w:rsidR="00A917ED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</w:p>
    <w:p w14:paraId="3E0F5A23" w14:textId="77777777" w:rsidR="00A917ED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</w:p>
    <w:p w14:paraId="55124346" w14:textId="77777777" w:rsidR="00A917ED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</w:p>
    <w:p w14:paraId="3103B3CE" w14:textId="77777777" w:rsidR="00A917ED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</w:p>
    <w:p w14:paraId="37848E44" w14:textId="77777777" w:rsidR="00A917ED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</w:p>
    <w:p w14:paraId="44CBBBD2" w14:textId="77777777" w:rsidR="00A917ED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</w:p>
    <w:p w14:paraId="02A6C648" w14:textId="77777777" w:rsidR="00A917ED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</w:p>
    <w:p w14:paraId="56450482" w14:textId="56F1506A" w:rsidR="00A917ED" w:rsidRPr="005D07F8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  <w:r w:rsidRPr="005D07F8">
        <w:rPr>
          <w:rFonts w:ascii="Times New Roman" w:hAnsi="Times New Roman" w:cs="Times New Roman"/>
        </w:rPr>
        <w:t xml:space="preserve">Project </w:t>
      </w:r>
      <w:r>
        <w:rPr>
          <w:rFonts w:ascii="Times New Roman" w:hAnsi="Times New Roman" w:cs="Times New Roman"/>
        </w:rPr>
        <w:t xml:space="preserve">1: </w:t>
      </w:r>
      <w:proofErr w:type="spellStart"/>
      <w:r>
        <w:rPr>
          <w:rFonts w:ascii="Times New Roman" w:hAnsi="Times New Roman" w:cs="Times New Roman"/>
        </w:rPr>
        <w:t>Sierpinski</w:t>
      </w:r>
      <w:proofErr w:type="spellEnd"/>
      <w:r>
        <w:rPr>
          <w:rFonts w:ascii="Times New Roman" w:hAnsi="Times New Roman" w:cs="Times New Roman"/>
        </w:rPr>
        <w:t xml:space="preserve"> Triangle</w:t>
      </w:r>
    </w:p>
    <w:p w14:paraId="30CAD4E8" w14:textId="77777777" w:rsidR="00A917ED" w:rsidRPr="005D07F8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  <w:r w:rsidRPr="005D07F8">
        <w:rPr>
          <w:rFonts w:ascii="Times New Roman" w:hAnsi="Times New Roman" w:cs="Times New Roman"/>
        </w:rPr>
        <w:t>Austin Johns</w:t>
      </w:r>
    </w:p>
    <w:p w14:paraId="70568E69" w14:textId="77777777" w:rsidR="00A917ED" w:rsidRPr="005D07F8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  <w:r w:rsidRPr="005D07F8">
        <w:rPr>
          <w:rFonts w:ascii="Times New Roman" w:hAnsi="Times New Roman" w:cs="Times New Roman"/>
        </w:rPr>
        <w:t>Grand Canyon University</w:t>
      </w:r>
    </w:p>
    <w:p w14:paraId="43A252F2" w14:textId="70C19BA3" w:rsidR="00A917ED" w:rsidRDefault="00A917ED" w:rsidP="00A917ED">
      <w:pPr>
        <w:spacing w:line="480" w:lineRule="auto"/>
        <w:jc w:val="center"/>
        <w:rPr>
          <w:rFonts w:ascii="Times New Roman" w:hAnsi="Times New Roman" w:cs="Times New Roman"/>
        </w:rPr>
      </w:pPr>
      <w:r w:rsidRPr="005D07F8">
        <w:rPr>
          <w:rFonts w:ascii="Times New Roman" w:hAnsi="Times New Roman" w:cs="Times New Roman"/>
        </w:rPr>
        <w:t>CST-</w:t>
      </w:r>
      <w:r>
        <w:rPr>
          <w:rFonts w:ascii="Times New Roman" w:hAnsi="Times New Roman" w:cs="Times New Roman"/>
        </w:rPr>
        <w:t>310: Computer Graphics</w:t>
      </w:r>
    </w:p>
    <w:p w14:paraId="23374ACD" w14:textId="3C5106DD" w:rsidR="00A917ED" w:rsidRDefault="00A917ED">
      <w:r>
        <w:br w:type="page"/>
      </w:r>
    </w:p>
    <w:p w14:paraId="0B812D52" w14:textId="231F244A" w:rsidR="004121DF" w:rsidRDefault="00A917ED" w:rsidP="00A917ED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Description</w:t>
      </w:r>
    </w:p>
    <w:p w14:paraId="7CBFE313" w14:textId="5A3F37C7" w:rsidR="00A917ED" w:rsidRPr="00A917ED" w:rsidRDefault="00A917ED" w:rsidP="00A917E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 xml:space="preserve">For our first project in CST-30f: Computer Graphics, we focus on the </w:t>
      </w:r>
      <w:proofErr w:type="spellStart"/>
      <w:r>
        <w:rPr>
          <w:rFonts w:ascii="Times New Roman" w:hAnsi="Times New Roman" w:cs="Times New Roman"/>
        </w:rPr>
        <w:t>Sierpinski</w:t>
      </w:r>
      <w:proofErr w:type="spellEnd"/>
      <w:r>
        <w:rPr>
          <w:rFonts w:ascii="Times New Roman" w:hAnsi="Times New Roman" w:cs="Times New Roman"/>
        </w:rPr>
        <w:t xml:space="preserve"> Gasket in order to get OpenGL working and to begin understanding the use of OpenGL with C++. In this project, I have included a small user interface that allows the user to choose between a 2D or 3D rendering of the project. </w:t>
      </w:r>
    </w:p>
    <w:p w14:paraId="459C1E4B" w14:textId="1A69E9EE" w:rsidR="00A917ED" w:rsidRDefault="00A917ED" w:rsidP="00A917ED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Methodology</w:t>
      </w:r>
    </w:p>
    <w:p w14:paraId="6C4013F1" w14:textId="2B565D47" w:rsidR="00A917ED" w:rsidRDefault="00ED733F" w:rsidP="00ED733F">
      <w:pPr>
        <w:spacing w:line="480" w:lineRule="auto"/>
        <w:ind w:firstLine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The </w:t>
      </w:r>
      <w:proofErr w:type="spellStart"/>
      <w:r>
        <w:rPr>
          <w:rFonts w:ascii="Times New Roman" w:hAnsi="Times New Roman" w:cs="Times New Roman"/>
        </w:rPr>
        <w:t>Sierpinski</w:t>
      </w:r>
      <w:proofErr w:type="spellEnd"/>
      <w:r>
        <w:rPr>
          <w:rFonts w:ascii="Times New Roman" w:hAnsi="Times New Roman" w:cs="Times New Roman"/>
        </w:rPr>
        <w:t xml:space="preserve"> triangle is constructed by repeatedly connecting the sides of previously built triangles.</w:t>
      </w:r>
      <w:r>
        <w:rPr>
          <w:rFonts w:ascii="Times New Roman" w:hAnsi="Times New Roman" w:cs="Times New Roman"/>
        </w:rPr>
        <w:t xml:space="preserve"> This is built in the code through a loop that performs this action. This loop does have a termination point after 100,000 points rendered. This is to ensure that the points don’t build forever. </w:t>
      </w:r>
    </w:p>
    <w:p w14:paraId="3FC1F091" w14:textId="2C327B0E" w:rsidR="00A917ED" w:rsidRDefault="00A917ED" w:rsidP="00A917ED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Key elements</w:t>
      </w:r>
    </w:p>
    <w:p w14:paraId="27A79C3B" w14:textId="6714770C" w:rsidR="00A917ED" w:rsidRDefault="00ED733F" w:rsidP="00A917E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 xml:space="preserve">The code for this project follows a couple of key steps to build and render the triangle. First, 2D and 3D functions are created to outline coordinates for the rendering of the triangle. </w:t>
      </w:r>
    </w:p>
    <w:p w14:paraId="1727F3C9" w14:textId="4E84B968" w:rsidR="00ED733F" w:rsidRDefault="00ED733F" w:rsidP="00A917ED">
      <w:pPr>
        <w:spacing w:line="480" w:lineRule="auto"/>
        <w:rPr>
          <w:rFonts w:ascii="Times New Roman" w:hAnsi="Times New Roman" w:cs="Times New Roman"/>
        </w:rPr>
      </w:pPr>
      <w:r w:rsidRPr="00ED733F">
        <w:rPr>
          <w:rFonts w:ascii="Times New Roman" w:hAnsi="Times New Roman" w:cs="Times New Roman"/>
        </w:rPr>
        <w:drawing>
          <wp:inline distT="0" distB="0" distL="0" distR="0" wp14:anchorId="26D7F847" wp14:editId="1E877AF5">
            <wp:extent cx="5943600" cy="1840865"/>
            <wp:effectExtent l="0" t="0" r="0" b="63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B1A8" w14:textId="0A885658" w:rsidR="00ED733F" w:rsidRDefault="00ED733F" w:rsidP="00A917E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Next, the reshaping code is written to ensure that no matter what dimensions are set for the triangle, it will always fit in the window for easy view of the user.</w:t>
      </w:r>
    </w:p>
    <w:p w14:paraId="2B651FA6" w14:textId="617749B9" w:rsidR="00ED733F" w:rsidRDefault="00ED733F" w:rsidP="00A917ED">
      <w:pPr>
        <w:spacing w:line="480" w:lineRule="auto"/>
        <w:rPr>
          <w:rFonts w:ascii="Times New Roman" w:hAnsi="Times New Roman" w:cs="Times New Roman"/>
        </w:rPr>
      </w:pPr>
      <w:r w:rsidRPr="00ED733F">
        <w:rPr>
          <w:rFonts w:ascii="Times New Roman" w:hAnsi="Times New Roman" w:cs="Times New Roman"/>
        </w:rPr>
        <w:lastRenderedPageBreak/>
        <w:drawing>
          <wp:inline distT="0" distB="0" distL="0" distR="0" wp14:anchorId="54BCE072" wp14:editId="6D5E9B43">
            <wp:extent cx="5943600" cy="1282065"/>
            <wp:effectExtent l="0" t="0" r="0" b="63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1A98" w14:textId="73FA58B4" w:rsidR="00ED733F" w:rsidRDefault="00ED733F" w:rsidP="00A917E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NOTE: Please disregard the warnings, as they explain that the OpenGL needs an update, but the program runs well.</w:t>
      </w:r>
    </w:p>
    <w:p w14:paraId="6629E7C6" w14:textId="1B301039" w:rsidR="00ED733F" w:rsidRDefault="00ED733F" w:rsidP="00A917E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Next, the rendering of the first 500 points is done so the program can build the next of the 100,000 points off of it. </w:t>
      </w:r>
    </w:p>
    <w:p w14:paraId="1DEB1A2C" w14:textId="76E30809" w:rsidR="00ED733F" w:rsidRDefault="00ED733F" w:rsidP="00A917ED">
      <w:pPr>
        <w:spacing w:line="480" w:lineRule="auto"/>
        <w:rPr>
          <w:rFonts w:ascii="Times New Roman" w:hAnsi="Times New Roman" w:cs="Times New Roman"/>
        </w:rPr>
      </w:pPr>
      <w:r w:rsidRPr="00ED733F">
        <w:rPr>
          <w:rFonts w:ascii="Times New Roman" w:hAnsi="Times New Roman" w:cs="Times New Roman"/>
        </w:rPr>
        <w:drawing>
          <wp:inline distT="0" distB="0" distL="0" distR="0" wp14:anchorId="4D6E9BF7" wp14:editId="6F716B56">
            <wp:extent cx="5943600" cy="1523365"/>
            <wp:effectExtent l="0" t="0" r="0" b="63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3CAC" w14:textId="2BA041EF" w:rsidR="00ED733F" w:rsidRDefault="00ED733F" w:rsidP="00A917E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Following this, the </w:t>
      </w:r>
      <w:r w:rsidR="00E321F7">
        <w:rPr>
          <w:rFonts w:ascii="Times New Roman" w:hAnsi="Times New Roman" w:cs="Times New Roman"/>
        </w:rPr>
        <w:t xml:space="preserve">color code is set for the background and rendering to ensure optimal viewing for by the user. </w:t>
      </w:r>
    </w:p>
    <w:p w14:paraId="5915E5AF" w14:textId="4F7B52E0" w:rsidR="00ED733F" w:rsidRPr="00ED733F" w:rsidRDefault="00ED733F" w:rsidP="00A917E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this, the next 100,000 points are drawn in the window to </w:t>
      </w:r>
      <w:r w:rsidR="00E321F7">
        <w:rPr>
          <w:rFonts w:ascii="Times New Roman" w:hAnsi="Times New Roman" w:cs="Times New Roman"/>
        </w:rPr>
        <w:t>finish the triangle.</w:t>
      </w:r>
    </w:p>
    <w:p w14:paraId="549A7DD8" w14:textId="2E89F0C3" w:rsidR="00A917ED" w:rsidRDefault="00E321F7" w:rsidP="00A917ED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Screenshots of Code</w:t>
      </w:r>
    </w:p>
    <w:p w14:paraId="7CE6320B" w14:textId="5FC52B9D" w:rsidR="00E321F7" w:rsidRDefault="00E321F7" w:rsidP="00A917ED">
      <w:pPr>
        <w:spacing w:line="480" w:lineRule="auto"/>
        <w:rPr>
          <w:rFonts w:ascii="Times New Roman" w:hAnsi="Times New Roman" w:cs="Times New Roman"/>
          <w:b/>
          <w:bCs/>
        </w:rPr>
      </w:pPr>
      <w:r w:rsidRPr="00E321F7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22FB91D" wp14:editId="65754AD8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1C80" w14:textId="3304E433" w:rsidR="00E321F7" w:rsidRDefault="00E321F7" w:rsidP="00A917E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 written in </w:t>
      </w:r>
      <w:proofErr w:type="spellStart"/>
      <w:r>
        <w:rPr>
          <w:rFonts w:ascii="Times New Roman" w:hAnsi="Times New Roman" w:cs="Times New Roman"/>
        </w:rPr>
        <w:t>Xcode</w:t>
      </w:r>
      <w:proofErr w:type="spellEnd"/>
      <w:r>
        <w:rPr>
          <w:rFonts w:ascii="Times New Roman" w:hAnsi="Times New Roman" w:cs="Times New Roman"/>
        </w:rPr>
        <w:t xml:space="preserve"> as the IDE. </w:t>
      </w:r>
    </w:p>
    <w:p w14:paraId="5DB336DE" w14:textId="0E11384D" w:rsidR="00E321F7" w:rsidRDefault="00E321F7" w:rsidP="00A917ED">
      <w:pPr>
        <w:spacing w:line="480" w:lineRule="auto"/>
        <w:rPr>
          <w:rFonts w:ascii="Times New Roman" w:hAnsi="Times New Roman" w:cs="Times New Roman"/>
        </w:rPr>
      </w:pPr>
      <w:r w:rsidRPr="00E321F7">
        <w:rPr>
          <w:rFonts w:ascii="Times New Roman" w:hAnsi="Times New Roman" w:cs="Times New Roman"/>
        </w:rPr>
        <w:drawing>
          <wp:inline distT="0" distB="0" distL="0" distR="0" wp14:anchorId="64A7744A" wp14:editId="1DD1A0C4">
            <wp:extent cx="5943600" cy="3641090"/>
            <wp:effectExtent l="0" t="0" r="0" b="3810"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A52F" w14:textId="568F18D9" w:rsidR="00E321F7" w:rsidRDefault="00E321F7" w:rsidP="00A917E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2D Render</w:t>
      </w:r>
    </w:p>
    <w:p w14:paraId="4AB92BA7" w14:textId="0D3F7F7E" w:rsidR="00E321F7" w:rsidRDefault="00E321F7" w:rsidP="00A917ED">
      <w:pPr>
        <w:spacing w:line="480" w:lineRule="auto"/>
        <w:rPr>
          <w:rFonts w:ascii="Times New Roman" w:hAnsi="Times New Roman" w:cs="Times New Roman"/>
        </w:rPr>
      </w:pPr>
      <w:r w:rsidRPr="00E321F7">
        <w:rPr>
          <w:rFonts w:ascii="Times New Roman" w:hAnsi="Times New Roman" w:cs="Times New Roman"/>
        </w:rPr>
        <w:drawing>
          <wp:inline distT="0" distB="0" distL="0" distR="0" wp14:anchorId="0EC02BC7" wp14:editId="25AD87CD">
            <wp:extent cx="5943600" cy="352234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CB34" w14:textId="338822F1" w:rsidR="00E321F7" w:rsidRPr="00E321F7" w:rsidRDefault="00E321F7" w:rsidP="00A917E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3D Render</w:t>
      </w:r>
    </w:p>
    <w:sectPr w:rsidR="00E321F7" w:rsidRPr="00E321F7" w:rsidSect="00A917ED">
      <w:headerReference w:type="even" r:id="rId12"/>
      <w:headerReference w:type="default" r:id="rId1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7DE2A1" w14:textId="77777777" w:rsidR="00BC4DC1" w:rsidRDefault="00BC4DC1" w:rsidP="00A917ED">
      <w:r>
        <w:separator/>
      </w:r>
    </w:p>
  </w:endnote>
  <w:endnote w:type="continuationSeparator" w:id="0">
    <w:p w14:paraId="4CC4F2A7" w14:textId="77777777" w:rsidR="00BC4DC1" w:rsidRDefault="00BC4DC1" w:rsidP="00A91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51FE77" w14:textId="77777777" w:rsidR="00BC4DC1" w:rsidRDefault="00BC4DC1" w:rsidP="00A917ED">
      <w:r>
        <w:separator/>
      </w:r>
    </w:p>
  </w:footnote>
  <w:footnote w:type="continuationSeparator" w:id="0">
    <w:p w14:paraId="6A8679B7" w14:textId="77777777" w:rsidR="00BC4DC1" w:rsidRDefault="00BC4DC1" w:rsidP="00A917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779625575"/>
      <w:docPartObj>
        <w:docPartGallery w:val="Page Numbers (Top of Page)"/>
        <w:docPartUnique/>
      </w:docPartObj>
    </w:sdtPr>
    <w:sdtContent>
      <w:p w14:paraId="34BC8DF1" w14:textId="0F12453F" w:rsidR="00A917ED" w:rsidRDefault="00A917ED" w:rsidP="0060406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BB7055E" w14:textId="77777777" w:rsidR="00A917ED" w:rsidRDefault="00A917ED" w:rsidP="00A917E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66396774"/>
      <w:docPartObj>
        <w:docPartGallery w:val="Page Numbers (Top of Page)"/>
        <w:docPartUnique/>
      </w:docPartObj>
    </w:sdtPr>
    <w:sdtEndPr>
      <w:rPr>
        <w:rStyle w:val="PageNumber"/>
        <w:rFonts w:ascii="Times New Roman" w:hAnsi="Times New Roman" w:cs="Times New Roman"/>
      </w:rPr>
    </w:sdtEndPr>
    <w:sdtContent>
      <w:p w14:paraId="3242EFAD" w14:textId="29989783" w:rsidR="00A917ED" w:rsidRDefault="00A917ED" w:rsidP="0060406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C3065BE" w14:textId="2E01F3CF" w:rsidR="00A917ED" w:rsidRPr="00A917ED" w:rsidRDefault="00A917ED" w:rsidP="00A917ED">
    <w:pPr>
      <w:pStyle w:val="Header"/>
      <w:ind w:right="360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PROJECT 1: SIERPINSKI GASKET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7ED"/>
    <w:rsid w:val="0030371A"/>
    <w:rsid w:val="00A917ED"/>
    <w:rsid w:val="00BC4DC1"/>
    <w:rsid w:val="00D925F3"/>
    <w:rsid w:val="00E321F7"/>
    <w:rsid w:val="00ED733F"/>
    <w:rsid w:val="00F0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70E31B"/>
  <w14:defaultImageDpi w14:val="32767"/>
  <w15:chartTrackingRefBased/>
  <w15:docId w15:val="{F6BB11E2-2025-6743-B140-1AB8EF17D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A917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17E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17ED"/>
  </w:style>
  <w:style w:type="paragraph" w:styleId="Footer">
    <w:name w:val="footer"/>
    <w:basedOn w:val="Normal"/>
    <w:link w:val="FooterChar"/>
    <w:uiPriority w:val="99"/>
    <w:unhideWhenUsed/>
    <w:rsid w:val="00A917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17ED"/>
  </w:style>
  <w:style w:type="character" w:styleId="PageNumber">
    <w:name w:val="page number"/>
    <w:basedOn w:val="DefaultParagraphFont"/>
    <w:uiPriority w:val="99"/>
    <w:semiHidden/>
    <w:unhideWhenUsed/>
    <w:rsid w:val="00A917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2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241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Austin D Johns</dc:creator>
  <cp:keywords/>
  <dc:description/>
  <cp:lastModifiedBy>Austin D Johns</cp:lastModifiedBy>
  <cp:revision>1</cp:revision>
  <dcterms:created xsi:type="dcterms:W3CDTF">2020-09-13T15:59:00Z</dcterms:created>
  <dcterms:modified xsi:type="dcterms:W3CDTF">2020-09-13T16:37:00Z</dcterms:modified>
</cp:coreProperties>
</file>